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C3" w:rsidRDefault="00402477" w:rsidP="00DC755E">
      <w:pPr>
        <w:jc w:val="right"/>
      </w:pPr>
      <w:sdt>
        <w:sdtPr>
          <w:id w:val="835882425"/>
          <w:placeholder>
            <w:docPart w:val="DefaultPlaceholder_1082065160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F09C3">
            <w:t>Local e data</w:t>
          </w:r>
        </w:sdtContent>
      </w:sdt>
      <w:r w:rsidR="004F09C3">
        <w:t xml:space="preserve">: </w:t>
      </w:r>
    </w:p>
    <w:p w:rsidR="004F09C3" w:rsidRDefault="004F09C3" w:rsidP="00233C13">
      <w:pPr>
        <w:spacing w:after="120" w:line="240" w:lineRule="auto"/>
      </w:pPr>
      <w:r>
        <w:t xml:space="preserve"> À</w:t>
      </w:r>
    </w:p>
    <w:p w:rsidR="004F09C3" w:rsidRDefault="00675879" w:rsidP="00233C13">
      <w:pPr>
        <w:spacing w:after="120" w:line="240" w:lineRule="auto"/>
      </w:pPr>
      <w:sdt>
        <w:sdtPr>
          <w:id w:val="-344094505"/>
          <w:placeholder>
            <w:docPart w:val="DefaultPlaceholder_1082065158"/>
          </w:placeholder>
        </w:sdtPr>
        <w:sdtContent>
          <w:r>
            <w:t>Nome da empresa a ser protestada</w:t>
          </w:r>
        </w:sdtContent>
      </w:sdt>
    </w:p>
    <w:sdt>
      <w:sdtPr>
        <w:id w:val="-301617652"/>
        <w:placeholder>
          <w:docPart w:val="DefaultPlaceholder_1082065158"/>
        </w:placeholder>
      </w:sdtPr>
      <w:sdtContent>
        <w:p w:rsidR="0014223B" w:rsidRDefault="0014223B" w:rsidP="00233C13">
          <w:pPr>
            <w:spacing w:after="120" w:line="240" w:lineRule="auto"/>
          </w:pPr>
          <w:r>
            <w:t>Endereço da empresa a ser prote</w:t>
          </w:r>
          <w:r w:rsidR="00C75DED">
            <w:t>s</w:t>
          </w:r>
          <w:r>
            <w:t>tada</w:t>
          </w:r>
        </w:p>
      </w:sdtContent>
    </w:sdt>
    <w:p w:rsidR="00675879" w:rsidRDefault="00675879" w:rsidP="00233C13">
      <w:pPr>
        <w:pStyle w:val="Cabealho"/>
        <w:tabs>
          <w:tab w:val="clear" w:pos="4252"/>
          <w:tab w:val="clear" w:pos="8504"/>
        </w:tabs>
        <w:spacing w:after="200" w:line="276" w:lineRule="auto"/>
      </w:pPr>
      <w:r>
        <w:t xml:space="preserve">At. Departamento de </w:t>
      </w:r>
      <w:proofErr w:type="gramStart"/>
      <w:r>
        <w:t>Sinistros</w:t>
      </w:r>
      <w:proofErr w:type="gramEnd"/>
    </w:p>
    <w:p w:rsidR="00DC755E" w:rsidRDefault="00DC755E" w:rsidP="00DC755E">
      <w:pPr>
        <w:pStyle w:val="Cabealho"/>
        <w:tabs>
          <w:tab w:val="clear" w:pos="4252"/>
          <w:tab w:val="clear" w:pos="8504"/>
        </w:tabs>
        <w:spacing w:after="120"/>
      </w:pPr>
    </w:p>
    <w:sdt>
      <w:sdtPr>
        <w:id w:val="479661414"/>
        <w:placeholder>
          <w:docPart w:val="DefaultPlaceholder_1082065158"/>
        </w:placeholder>
      </w:sdtPr>
      <w:sdtContent>
        <w:p w:rsidR="00182A63" w:rsidRDefault="0079302C" w:rsidP="00182A63">
          <w:pPr>
            <w:spacing w:after="120" w:line="240" w:lineRule="auto"/>
          </w:pPr>
          <w:proofErr w:type="spellStart"/>
          <w:r>
            <w:t>Ref</w:t>
          </w:r>
          <w:proofErr w:type="spellEnd"/>
          <w:r>
            <w:t>:</w:t>
          </w:r>
          <w:proofErr w:type="gramStart"/>
          <w:r>
            <w:t xml:space="preserve">  </w:t>
          </w:r>
          <w:proofErr w:type="spellStart"/>
          <w:proofErr w:type="gramEnd"/>
          <w:r w:rsidR="000856AC">
            <w:t>nr</w:t>
          </w:r>
          <w:proofErr w:type="spellEnd"/>
          <w:r w:rsidR="000856AC">
            <w:t>. Conhecimento de carga</w:t>
          </w:r>
          <w:r>
            <w:t xml:space="preserve">                              </w:t>
          </w:r>
          <w:sdt>
            <w:sdtPr>
              <w:id w:val="2013415790"/>
              <w:placeholder>
                <w:docPart w:val="123E664E3D674D77A0840493CDA444D8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 w:rsidR="00AC3000" w:rsidRPr="001D2BC8">
                <w:rPr>
                  <w:rStyle w:val="TextodoEspaoReservado"/>
                </w:rPr>
                <w:t xml:space="preserve">Clique aqui para inserir uma </w:t>
              </w:r>
              <w:proofErr w:type="gramStart"/>
              <w:r w:rsidR="00AC3000" w:rsidRPr="001D2BC8">
                <w:rPr>
                  <w:rStyle w:val="TextodoEspaoReservado"/>
                </w:rPr>
                <w:t>data.</w:t>
              </w:r>
              <w:proofErr w:type="gramEnd"/>
            </w:sdtContent>
          </w:sdt>
        </w:p>
        <w:sdt>
          <w:sdtPr>
            <w:id w:val="-150758682"/>
            <w:placeholder>
              <w:docPart w:val="DefaultPlaceholder_1082065158"/>
            </w:placeholder>
          </w:sdtPr>
          <w:sdtContent>
            <w:p w:rsidR="00675879" w:rsidRDefault="00AC3000" w:rsidP="00B10163">
              <w:pPr>
                <w:spacing w:after="120" w:line="240" w:lineRule="auto"/>
              </w:pPr>
              <w:r>
                <w:t xml:space="preserve">Origem: </w:t>
              </w:r>
              <w:r w:rsidR="0091391B">
                <w:t xml:space="preserve">                                            </w:t>
              </w:r>
              <w:sdt>
                <w:sdtPr>
                  <w:id w:val="-322203943"/>
                  <w:placeholder>
                    <w:docPart w:val="7B58AF54B8A84BF6A5B5AE69B42EC182"/>
                  </w:placeholder>
                </w:sdtPr>
                <w:sdtContent>
                  <w:r w:rsidR="0091391B">
                    <w:t>Destino</w:t>
                  </w:r>
                  <w:r w:rsidR="0091391B">
                    <w:t xml:space="preserve">:      </w:t>
                  </w:r>
                  <w:r w:rsidR="00B928BF">
                    <w:t xml:space="preserve">                      </w:t>
                  </w:r>
                  <w:r w:rsidR="0091391B">
                    <w:t xml:space="preserve">        </w:t>
                  </w:r>
                  <w:sdt>
                    <w:sdtPr>
                      <w:id w:val="1971011854"/>
                      <w:placeholder>
                        <w:docPart w:val="DefaultPlaceholder_1082065158"/>
                      </w:placeholder>
                    </w:sdtPr>
                    <w:sdtContent>
                      <w:r w:rsidR="00ED7EA1">
                        <w:t>INVOICE/Nota Fiscal</w:t>
                      </w:r>
                      <w:r w:rsidR="00B928BF">
                        <w:t xml:space="preserve">:                 </w:t>
                      </w:r>
                      <w:r w:rsidR="00ED7EA1">
                        <w:t xml:space="preserve">   </w:t>
                      </w:r>
                    </w:sdtContent>
                  </w:sdt>
                </w:sdtContent>
              </w:sdt>
            </w:p>
          </w:sdtContent>
        </w:sdt>
      </w:sdtContent>
    </w:sdt>
    <w:p w:rsidR="004F09C3" w:rsidRDefault="00ED7EA1" w:rsidP="004F09C3">
      <w:sdt>
        <w:sdtPr>
          <w:id w:val="-794132146"/>
          <w:placeholder>
            <w:docPart w:val="DefaultPlaceholder_1082065158"/>
          </w:placeholder>
        </w:sdtPr>
        <w:sdtContent>
          <w:r w:rsidR="00B10163">
            <w:t xml:space="preserve">Mercadoria: </w:t>
          </w:r>
        </w:sdtContent>
      </w:sdt>
      <w:r w:rsidR="004F09C3">
        <w:t xml:space="preserve"> </w:t>
      </w:r>
    </w:p>
    <w:p w:rsidR="004F09C3" w:rsidRDefault="004F09C3" w:rsidP="00942DD6">
      <w:pPr>
        <w:pStyle w:val="Cabealho"/>
        <w:tabs>
          <w:tab w:val="clear" w:pos="4252"/>
          <w:tab w:val="clear" w:pos="8504"/>
        </w:tabs>
        <w:spacing w:after="120"/>
        <w:contextualSpacing/>
      </w:pPr>
      <w:r>
        <w:t xml:space="preserve">    </w:t>
      </w:r>
    </w:p>
    <w:p w:rsidR="004F09C3" w:rsidRDefault="00B928BF" w:rsidP="004F09C3">
      <w:r>
        <w:t>Prezados Senhores</w:t>
      </w:r>
    </w:p>
    <w:p w:rsidR="004F09C3" w:rsidRDefault="004F09C3" w:rsidP="004F09C3">
      <w:r>
        <w:t>Informamos que no recebimento da carga acima mencionada, vinculados aos documentos em referência, foram constatada</w:t>
      </w:r>
      <w:r w:rsidR="00267F68">
        <w:t>s avarias</w:t>
      </w:r>
      <w:r w:rsidR="00D22591">
        <w:t xml:space="preserve"> que não foram visualizadas no momento da entrega</w:t>
      </w:r>
      <w:r>
        <w:t xml:space="preserve">: </w:t>
      </w:r>
    </w:p>
    <w:sdt>
      <w:sdtPr>
        <w:id w:val="-778723362"/>
        <w:placeholder>
          <w:docPart w:val="DefaultPlaceholder_1082065158"/>
        </w:placeholder>
        <w:showingPlcHdr/>
      </w:sdtPr>
      <w:sdtContent>
        <w:p w:rsidR="00E10067" w:rsidRDefault="00007C5C" w:rsidP="004F09C3">
          <w:r w:rsidRPr="001D2BC8">
            <w:rPr>
              <w:rStyle w:val="TextodoEspaoReservado"/>
            </w:rPr>
            <w:t>Clique aqui para digitar texto.</w:t>
          </w:r>
        </w:p>
      </w:sdtContent>
    </w:sdt>
    <w:sdt>
      <w:sdtPr>
        <w:id w:val="629680657"/>
        <w:showingPlcHdr/>
        <w:picture/>
      </w:sdtPr>
      <w:sdtContent>
        <w:p w:rsidR="00E10067" w:rsidRDefault="00267F68" w:rsidP="004F09C3">
          <w:r>
            <w:rPr>
              <w:noProof/>
              <w:lang w:eastAsia="pt-BR"/>
            </w:rPr>
            <w:drawing>
              <wp:inline distT="0" distB="0" distL="0" distR="0">
                <wp:extent cx="871870" cy="871870"/>
                <wp:effectExtent l="0" t="0" r="4445" b="4445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09" cy="871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F09C3" w:rsidRDefault="008D7AD8" w:rsidP="00155FA1">
      <w:r>
        <w:t>Considerando que o</w:t>
      </w:r>
      <w:r w:rsidRPr="008D7AD8">
        <w:t xml:space="preserve"> </w:t>
      </w:r>
      <w:hyperlink r:id="rId8" w:history="1">
        <w:r w:rsidRPr="004B367E">
          <w:rPr>
            <w:rStyle w:val="Hyperlink"/>
          </w:rPr>
          <w:t>artigo 754</w:t>
        </w:r>
      </w:hyperlink>
      <w:r w:rsidRPr="008D7AD8">
        <w:t>, parágrafo único, do C</w:t>
      </w:r>
      <w:r>
        <w:t>ódigo Civil Brasileiro</w:t>
      </w:r>
      <w:r w:rsidRPr="008D7AD8">
        <w:t xml:space="preserve">, concede ao tomador do serviço, em caso de avaria ou perda </w:t>
      </w:r>
      <w:proofErr w:type="gramStart"/>
      <w:r w:rsidRPr="008D7AD8">
        <w:t>não perceptíveis</w:t>
      </w:r>
      <w:proofErr w:type="gramEnd"/>
      <w:r w:rsidRPr="008D7AD8">
        <w:t xml:space="preserve"> à primeira vista, o direito de denunciar os prejuízos em 10 (de</w:t>
      </w:r>
      <w:r w:rsidR="00B05C57">
        <w:t>z) dias a contar do recebimento</w:t>
      </w:r>
      <w:r w:rsidR="00FC79F8">
        <w:t>, vimos por meio desta efetuar a</w:t>
      </w:r>
      <w:r w:rsidR="00B05C57">
        <w:t xml:space="preserve"> competente</w:t>
      </w:r>
      <w:r w:rsidR="00FC79F8">
        <w:t xml:space="preserve"> denúncia de que trata a legislação coitada visando resguardar</w:t>
      </w:r>
      <w:r w:rsidR="0021634C">
        <w:t xml:space="preserve"> nossos direitos extensíveis os da nossa seguradora.</w:t>
      </w:r>
    </w:p>
    <w:p w:rsidR="004F09C3" w:rsidRDefault="004F09C3" w:rsidP="004F09C3">
      <w:r>
        <w:t>Em cumprimento ao atual artigo 754 do Código de Processo Civil (antigo artigo 756),</w:t>
      </w:r>
      <w:proofErr w:type="gramStart"/>
      <w:r>
        <w:t xml:space="preserve">  </w:t>
      </w:r>
      <w:proofErr w:type="gramEnd"/>
      <w:r>
        <w:t>Decreto Lei 1608 de 18.09.1939, em vigor conforme Artigo 1218 Inc. XI do Novo Código do Processo Civil ( Lei nº 5869 de 11.01.1973 ) e as Condições Gerais da nossa Apólice de Seguro, pedimos vênia para considerarem esta carta como PROTESTO, a título de antecipação, pelas avarias e/ou indícios de violação ocasionados à carga e, se for o caso, encaminharemos a V.Sas., oportunamente, a respectiva nota de débito.</w:t>
      </w:r>
    </w:p>
    <w:p w:rsidR="004F09C3" w:rsidRDefault="004F09C3" w:rsidP="004F09C3">
      <w:r>
        <w:t>Atenciosamente,</w:t>
      </w:r>
    </w:p>
    <w:p w:rsidR="00155FA1" w:rsidRDefault="00155FA1" w:rsidP="004F09C3">
      <w:r>
        <w:t xml:space="preserve">Assinatura do Consignatário da </w:t>
      </w:r>
      <w:proofErr w:type="gramStart"/>
      <w:r>
        <w:t>carga</w:t>
      </w:r>
      <w:r w:rsidR="004F09C3">
        <w:t xml:space="preserve"> </w:t>
      </w:r>
      <w:r>
        <w:t xml:space="preserve">              .</w:t>
      </w:r>
      <w:proofErr w:type="gramEnd"/>
      <w:r>
        <w:t xml:space="preserve">     </w:t>
      </w:r>
    </w:p>
    <w:p w:rsidR="004F09C3" w:rsidRDefault="004F09C3" w:rsidP="004F09C3">
      <w:r>
        <w:t xml:space="preserve"> Assinatura da </w:t>
      </w:r>
      <w:r w:rsidR="009A6935" w:rsidRPr="009A6935">
        <w:t xml:space="preserve">transportadora </w:t>
      </w:r>
      <w:r w:rsidR="00155FA1">
        <w:t>(caso não seja entregue em mãos</w:t>
      </w:r>
      <w:r w:rsidR="009A6935">
        <w:t>,</w:t>
      </w:r>
      <w:r w:rsidR="00155FA1">
        <w:t xml:space="preserve"> enviar por correios com AR</w:t>
      </w:r>
      <w:proofErr w:type="gramStart"/>
      <w:r w:rsidR="00155FA1">
        <w:t>)</w:t>
      </w:r>
      <w:proofErr w:type="gramEnd"/>
    </w:p>
    <w:sectPr w:rsidR="004F0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D" w:rsidRDefault="00A75DCD" w:rsidP="004F09C3">
      <w:pPr>
        <w:spacing w:after="0" w:line="240" w:lineRule="auto"/>
      </w:pPr>
      <w:r>
        <w:separator/>
      </w:r>
    </w:p>
  </w:endnote>
  <w:endnote w:type="continuationSeparator" w:id="0">
    <w:p w:rsidR="00A75DCD" w:rsidRDefault="00A75DCD" w:rsidP="004F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35" w:rsidRDefault="009A69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35" w:rsidRPr="002E57CE" w:rsidRDefault="009A6935" w:rsidP="002E57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35" w:rsidRDefault="009A69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D" w:rsidRDefault="00A75DCD" w:rsidP="004F09C3">
      <w:pPr>
        <w:spacing w:after="0" w:line="240" w:lineRule="auto"/>
      </w:pPr>
      <w:r>
        <w:separator/>
      </w:r>
    </w:p>
  </w:footnote>
  <w:footnote w:type="continuationSeparator" w:id="0">
    <w:p w:rsidR="00A75DCD" w:rsidRDefault="00A75DCD" w:rsidP="004F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35" w:rsidRDefault="009A69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C3" w:rsidRDefault="0014223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03665B" wp14:editId="3B7A891A">
          <wp:simplePos x="0" y="0"/>
          <wp:positionH relativeFrom="column">
            <wp:posOffset>2156460</wp:posOffset>
          </wp:positionH>
          <wp:positionV relativeFrom="paragraph">
            <wp:posOffset>-1270</wp:posOffset>
          </wp:positionV>
          <wp:extent cx="1219200" cy="742950"/>
          <wp:effectExtent l="0" t="0" r="0" b="0"/>
          <wp:wrapTight wrapText="bothSides">
            <wp:wrapPolygon edited="0">
              <wp:start x="0" y="0"/>
              <wp:lineTo x="0" y="21046"/>
              <wp:lineTo x="21263" y="21046"/>
              <wp:lineTo x="2126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ulogoaqu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810671411"/>
        <w:showingPlcHdr/>
        <w:picture/>
      </w:sdtPr>
      <w:sdtContent>
        <w:r>
          <w:rPr>
            <w:noProof/>
            <w:lang w:eastAsia="pt-BR"/>
          </w:rPr>
          <w:drawing>
            <wp:inline distT="0" distB="0" distL="0" distR="0" wp14:anchorId="551192A4" wp14:editId="1E336DAE">
              <wp:extent cx="967563" cy="967563"/>
              <wp:effectExtent l="0" t="0" r="4445" b="4445"/>
              <wp:docPr id="2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7495" cy="96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35" w:rsidRDefault="009A69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C3"/>
    <w:rsid w:val="00007C5C"/>
    <w:rsid w:val="000856AC"/>
    <w:rsid w:val="0014223B"/>
    <w:rsid w:val="00155FA1"/>
    <w:rsid w:val="00182A63"/>
    <w:rsid w:val="001C09D8"/>
    <w:rsid w:val="0021634C"/>
    <w:rsid w:val="00233C13"/>
    <w:rsid w:val="00267F68"/>
    <w:rsid w:val="002E57CE"/>
    <w:rsid w:val="00324522"/>
    <w:rsid w:val="00402477"/>
    <w:rsid w:val="004B367E"/>
    <w:rsid w:val="004F09C3"/>
    <w:rsid w:val="00636DFD"/>
    <w:rsid w:val="00675879"/>
    <w:rsid w:val="0079302C"/>
    <w:rsid w:val="008D7AD8"/>
    <w:rsid w:val="00910742"/>
    <w:rsid w:val="0091391B"/>
    <w:rsid w:val="00942DD6"/>
    <w:rsid w:val="009A6935"/>
    <w:rsid w:val="009F6BF2"/>
    <w:rsid w:val="00A75DCD"/>
    <w:rsid w:val="00AC3000"/>
    <w:rsid w:val="00B05C57"/>
    <w:rsid w:val="00B10163"/>
    <w:rsid w:val="00B928BF"/>
    <w:rsid w:val="00C75DED"/>
    <w:rsid w:val="00D22591"/>
    <w:rsid w:val="00DC755E"/>
    <w:rsid w:val="00E10067"/>
    <w:rsid w:val="00ED7EA1"/>
    <w:rsid w:val="00F63AE7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0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9C3"/>
  </w:style>
  <w:style w:type="paragraph" w:styleId="Rodap">
    <w:name w:val="footer"/>
    <w:basedOn w:val="Normal"/>
    <w:link w:val="RodapChar"/>
    <w:uiPriority w:val="99"/>
    <w:unhideWhenUsed/>
    <w:rsid w:val="004F0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9C3"/>
  </w:style>
  <w:style w:type="character" w:styleId="TextodoEspaoReservado">
    <w:name w:val="Placeholder Text"/>
    <w:basedOn w:val="Fontepargpadro"/>
    <w:uiPriority w:val="99"/>
    <w:semiHidden/>
    <w:rsid w:val="004024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47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910742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910742"/>
  </w:style>
  <w:style w:type="character" w:styleId="Hyperlink">
    <w:name w:val="Hyperlink"/>
    <w:basedOn w:val="Fontepargpadro"/>
    <w:uiPriority w:val="99"/>
    <w:unhideWhenUsed/>
    <w:rsid w:val="004B3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0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9C3"/>
  </w:style>
  <w:style w:type="paragraph" w:styleId="Rodap">
    <w:name w:val="footer"/>
    <w:basedOn w:val="Normal"/>
    <w:link w:val="RodapChar"/>
    <w:uiPriority w:val="99"/>
    <w:unhideWhenUsed/>
    <w:rsid w:val="004F0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9C3"/>
  </w:style>
  <w:style w:type="character" w:styleId="TextodoEspaoReservado">
    <w:name w:val="Placeholder Text"/>
    <w:basedOn w:val="Fontepargpadro"/>
    <w:uiPriority w:val="99"/>
    <w:semiHidden/>
    <w:rsid w:val="004024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47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910742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910742"/>
  </w:style>
  <w:style w:type="character" w:styleId="Hyperlink">
    <w:name w:val="Hyperlink"/>
    <w:basedOn w:val="Fontepargpadro"/>
    <w:uiPriority w:val="99"/>
    <w:unhideWhenUsed/>
    <w:rsid w:val="004B3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0687915/artigo-754-da-lei-n-10406-de-10-de-janeiro-de-200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28F8A-CCA5-42F1-BC00-65EE6F6F4A98}"/>
      </w:docPartPr>
      <w:docPartBody>
        <w:p w:rsidR="00000000" w:rsidRDefault="00836196">
          <w:r w:rsidRPr="001D2BC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0A7AA-2743-4FC6-94A8-505E2C96BE05}"/>
      </w:docPartPr>
      <w:docPartBody>
        <w:p w:rsidR="00000000" w:rsidRDefault="00836196">
          <w:r w:rsidRPr="001D2BC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3E664E3D674D77A0840493CDA44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26D02-CBAD-40DA-A023-11DDA5A2FE75}"/>
      </w:docPartPr>
      <w:docPartBody>
        <w:p w:rsidR="00000000" w:rsidRDefault="00836196" w:rsidP="00836196">
          <w:pPr>
            <w:pStyle w:val="123E664E3D674D77A0840493CDA444D8"/>
          </w:pPr>
          <w:r w:rsidRPr="001D2BC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58AF54B8A84BF6A5B5AE69B42EC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5D3E2-3F47-4AA8-9FD2-CEFA76156739}"/>
      </w:docPartPr>
      <w:docPartBody>
        <w:p w:rsidR="00000000" w:rsidRDefault="00836196" w:rsidP="00836196">
          <w:pPr>
            <w:pStyle w:val="7B58AF54B8A84BF6A5B5AE69B42EC182"/>
          </w:pPr>
          <w:r w:rsidRPr="001D2BC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96"/>
    <w:rsid w:val="000017C2"/>
    <w:rsid w:val="008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6196"/>
    <w:rPr>
      <w:color w:val="808080"/>
    </w:rPr>
  </w:style>
  <w:style w:type="paragraph" w:customStyle="1" w:styleId="52089DB512F64C3FB864CFE460153C38">
    <w:name w:val="52089DB512F64C3FB864CFE460153C38"/>
    <w:rsid w:val="00836196"/>
  </w:style>
  <w:style w:type="paragraph" w:customStyle="1" w:styleId="E29A82FB186D4093993838134DD10BAF">
    <w:name w:val="E29A82FB186D4093993838134DD10BAF"/>
    <w:rsid w:val="00836196"/>
  </w:style>
  <w:style w:type="paragraph" w:customStyle="1" w:styleId="CD304EF1AE47430E95307F87CCC4632F">
    <w:name w:val="CD304EF1AE47430E95307F87CCC4632F"/>
    <w:rsid w:val="00836196"/>
  </w:style>
  <w:style w:type="paragraph" w:customStyle="1" w:styleId="2730203F09254EAD8F39FCC9F7EFB920">
    <w:name w:val="2730203F09254EAD8F39FCC9F7EFB920"/>
    <w:rsid w:val="00836196"/>
  </w:style>
  <w:style w:type="paragraph" w:customStyle="1" w:styleId="123E664E3D674D77A0840493CDA444D8">
    <w:name w:val="123E664E3D674D77A0840493CDA444D8"/>
    <w:rsid w:val="00836196"/>
  </w:style>
  <w:style w:type="paragraph" w:customStyle="1" w:styleId="7B58AF54B8A84BF6A5B5AE69B42EC182">
    <w:name w:val="7B58AF54B8A84BF6A5B5AE69B42EC182"/>
    <w:rsid w:val="008361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6196"/>
    <w:rPr>
      <w:color w:val="808080"/>
    </w:rPr>
  </w:style>
  <w:style w:type="paragraph" w:customStyle="1" w:styleId="52089DB512F64C3FB864CFE460153C38">
    <w:name w:val="52089DB512F64C3FB864CFE460153C38"/>
    <w:rsid w:val="00836196"/>
  </w:style>
  <w:style w:type="paragraph" w:customStyle="1" w:styleId="E29A82FB186D4093993838134DD10BAF">
    <w:name w:val="E29A82FB186D4093993838134DD10BAF"/>
    <w:rsid w:val="00836196"/>
  </w:style>
  <w:style w:type="paragraph" w:customStyle="1" w:styleId="CD304EF1AE47430E95307F87CCC4632F">
    <w:name w:val="CD304EF1AE47430E95307F87CCC4632F"/>
    <w:rsid w:val="00836196"/>
  </w:style>
  <w:style w:type="paragraph" w:customStyle="1" w:styleId="2730203F09254EAD8F39FCC9F7EFB920">
    <w:name w:val="2730203F09254EAD8F39FCC9F7EFB920"/>
    <w:rsid w:val="00836196"/>
  </w:style>
  <w:style w:type="paragraph" w:customStyle="1" w:styleId="123E664E3D674D77A0840493CDA444D8">
    <w:name w:val="123E664E3D674D77A0840493CDA444D8"/>
    <w:rsid w:val="00836196"/>
  </w:style>
  <w:style w:type="paragraph" w:customStyle="1" w:styleId="7B58AF54B8A84BF6A5B5AE69B42EC182">
    <w:name w:val="7B58AF54B8A84BF6A5B5AE69B42EC182"/>
    <w:rsid w:val="00836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Sávio Ferreira de Souza</dc:creator>
  <cp:lastModifiedBy>Sávio Ferreira de Souza</cp:lastModifiedBy>
  <cp:revision>1</cp:revision>
  <dcterms:created xsi:type="dcterms:W3CDTF">2016-08-04T11:56:00Z</dcterms:created>
  <dcterms:modified xsi:type="dcterms:W3CDTF">2016-08-04T12:35:00Z</dcterms:modified>
</cp:coreProperties>
</file>